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0001737610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TWILIO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001-37806</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101 SPEAR STREET</w:t>
              <w:br/>
              <w:t>SUITE 500</w:t>
              <w:br/>
              <w:t>San Francisco</w:t>
              <w:br/>
              <w:t xml:space="preserve">CALIFORNIA </w:t>
              <w:br/>
              <w:t>94105</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415-390-2337</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Shipchandler Khozema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14442</w:t>
            </w:r>
          </w:p>
        </w:tc>
        <w:tc>
          <w:tcPr>
            <w:tcW w:w="1468" w:type="dxa"/>
            <w:tcBorders/>
            <w:vAlign w:val="center"/>
          </w:tcPr>
          <w:p>
            <w:pPr>
              <w:pStyle w:val="TableContents"/>
              <w:bidi w:val="0"/>
              <w:spacing w:before="0" w:after="283"/>
              <w:jc w:val="left"/>
              <w:rPr/>
            </w:pPr>
            <w:r>
              <w:rPr/>
              <w:t>4203120.00</w:t>
            </w:r>
          </w:p>
        </w:tc>
        <w:tc>
          <w:tcPr>
            <w:tcW w:w="1558" w:type="dxa"/>
            <w:tcBorders/>
            <w:vAlign w:val="center"/>
          </w:tcPr>
          <w:p>
            <w:pPr>
              <w:pStyle w:val="TableContents"/>
              <w:bidi w:val="0"/>
              <w:spacing w:before="0" w:after="283"/>
              <w:jc w:val="left"/>
              <w:rPr/>
            </w:pPr>
            <w:r>
              <w:rPr/>
              <w:t>153575220</w:t>
            </w:r>
          </w:p>
        </w:tc>
        <w:tc>
          <w:tcPr>
            <w:tcW w:w="1570" w:type="dxa"/>
            <w:tcBorders/>
            <w:vAlign w:val="center"/>
          </w:tcPr>
          <w:p>
            <w:pPr>
              <w:pStyle w:val="TableContents"/>
              <w:bidi w:val="0"/>
              <w:spacing w:before="0" w:after="283"/>
              <w:jc w:val="left"/>
              <w:rPr/>
            </w:pPr>
            <w:r>
              <w:rPr/>
              <w:t>10/05/2026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14442</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6"/>
        <w:gridCol w:w="2816"/>
        <w:gridCol w:w="921"/>
        <w:gridCol w:w="1531"/>
        <w:gridCol w:w="1811"/>
      </w:tblGrid>
      <w:tr>
        <w:trPr/>
        <w:tc>
          <w:tcPr>
            <w:tcW w:w="3126" w:type="dxa"/>
            <w:tcBorders/>
            <w:vAlign w:val="center"/>
          </w:tcPr>
          <w:p>
            <w:pPr>
              <w:pStyle w:val="TableHeading"/>
              <w:suppressLineNumbers/>
              <w:bidi w:val="0"/>
              <w:spacing w:before="0" w:after="283"/>
              <w:jc w:val="center"/>
              <w:rPr/>
            </w:pPr>
            <w:r>
              <w:rPr/>
              <w:t>Name and Address of Seller</w:t>
            </w:r>
          </w:p>
        </w:tc>
        <w:tc>
          <w:tcPr>
            <w:tcW w:w="2816"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6" w:type="dxa"/>
            <w:tcBorders/>
            <w:vAlign w:val="center"/>
          </w:tcPr>
          <w:p>
            <w:pPr>
              <w:pStyle w:val="TableContents"/>
              <w:bidi w:val="0"/>
              <w:spacing w:before="0" w:after="283"/>
              <w:jc w:val="left"/>
              <w:rPr/>
            </w:pPr>
            <w:r>
              <w:rPr/>
              <w:t>Khozema Shipchandler</w:t>
              <w:br/>
              <w:t>101 SPEAR STREET, SUITE 500</w:t>
              <w:br/>
              <w:t>SAN FRANCISCO   CA   94105</w:t>
            </w:r>
          </w:p>
        </w:tc>
        <w:tc>
          <w:tcPr>
            <w:tcW w:w="2816" w:type="dxa"/>
            <w:tcBorders/>
            <w:vAlign w:val="center"/>
          </w:tcPr>
          <w:p>
            <w:pPr>
              <w:pStyle w:val="TableContents"/>
              <w:bidi w:val="0"/>
              <w:spacing w:before="0" w:after="283"/>
              <w:jc w:val="left"/>
              <w:rPr/>
            </w:pPr>
            <w:r>
              <w:rPr/>
              <w:t>TWILIO INC</w:t>
            </w:r>
          </w:p>
        </w:tc>
        <w:tc>
          <w:tcPr>
            <w:tcW w:w="921" w:type="dxa"/>
            <w:tcBorders/>
            <w:vAlign w:val="center"/>
          </w:tcPr>
          <w:p>
            <w:pPr>
              <w:pStyle w:val="TableContents"/>
              <w:bidi w:val="0"/>
              <w:spacing w:before="0" w:after="283"/>
              <w:jc w:val="left"/>
              <w:rPr/>
            </w:pPr>
            <w:r>
              <w:rPr/>
              <w:t>07/06/2026</w:t>
            </w:r>
          </w:p>
        </w:tc>
        <w:tc>
          <w:tcPr>
            <w:tcW w:w="1531" w:type="dxa"/>
            <w:tcBorders/>
            <w:vAlign w:val="center"/>
          </w:tcPr>
          <w:p>
            <w:pPr>
              <w:pStyle w:val="TableContents"/>
              <w:bidi w:val="0"/>
              <w:spacing w:before="0" w:after="283"/>
              <w:jc w:val="left"/>
              <w:rPr/>
            </w:pPr>
            <w:r>
              <w:rPr/>
              <w:t>14458</w:t>
            </w:r>
          </w:p>
        </w:tc>
        <w:tc>
          <w:tcPr>
            <w:tcW w:w="1811" w:type="dxa"/>
            <w:tcBorders/>
            <w:vAlign w:val="center"/>
          </w:tcPr>
          <w:p>
            <w:pPr>
              <w:pStyle w:val="TableContents"/>
              <w:bidi w:val="0"/>
              <w:spacing w:before="0" w:after="283"/>
              <w:jc w:val="left"/>
              <w:rPr/>
            </w:pPr>
            <w:r>
              <w:rPr/>
              <w:t>3042343.00</w:t>
            </w:r>
          </w:p>
        </w:tc>
      </w:tr>
      <w:tr>
        <w:trPr/>
        <w:tc>
          <w:tcPr>
            <w:tcW w:w="3126" w:type="dxa"/>
            <w:tcBorders/>
            <w:vAlign w:val="center"/>
          </w:tcPr>
          <w:p>
            <w:pPr>
              <w:pStyle w:val="TableContents"/>
              <w:bidi w:val="0"/>
              <w:spacing w:before="0" w:after="283"/>
              <w:jc w:val="left"/>
              <w:rPr/>
            </w:pPr>
            <w:r>
              <w:rPr/>
              <w:t>Khozema Shipchandler</w:t>
              <w:br/>
              <w:t>101 SPEAR STREET, SUITE 500</w:t>
              <w:br/>
              <w:t>SAN FRANCISCO   CA   94105</w:t>
            </w:r>
          </w:p>
        </w:tc>
        <w:tc>
          <w:tcPr>
            <w:tcW w:w="2816" w:type="dxa"/>
            <w:tcBorders/>
            <w:vAlign w:val="center"/>
          </w:tcPr>
          <w:p>
            <w:pPr>
              <w:pStyle w:val="TableContents"/>
              <w:bidi w:val="0"/>
              <w:spacing w:before="0" w:after="283"/>
              <w:jc w:val="left"/>
              <w:rPr/>
            </w:pPr>
            <w:r>
              <w:rPr/>
              <w:t>TWILIO INC</w:t>
            </w:r>
          </w:p>
        </w:tc>
        <w:tc>
          <w:tcPr>
            <w:tcW w:w="921" w:type="dxa"/>
            <w:tcBorders/>
            <w:vAlign w:val="center"/>
          </w:tcPr>
          <w:p>
            <w:pPr>
              <w:pStyle w:val="TableContents"/>
              <w:bidi w:val="0"/>
              <w:spacing w:before="0" w:after="283"/>
              <w:jc w:val="left"/>
              <w:rPr/>
            </w:pPr>
            <w:r>
              <w:rPr/>
              <w:t>09/30/2026</w:t>
            </w:r>
          </w:p>
        </w:tc>
        <w:tc>
          <w:tcPr>
            <w:tcW w:w="1531" w:type="dxa"/>
            <w:tcBorders/>
            <w:vAlign w:val="center"/>
          </w:tcPr>
          <w:p>
            <w:pPr>
              <w:pStyle w:val="TableContents"/>
              <w:bidi w:val="0"/>
              <w:spacing w:before="0" w:after="283"/>
              <w:jc w:val="left"/>
              <w:rPr/>
            </w:pPr>
            <w:r>
              <w:rPr/>
              <w:t>13898</w:t>
            </w:r>
          </w:p>
        </w:tc>
        <w:tc>
          <w:tcPr>
            <w:tcW w:w="1811" w:type="dxa"/>
            <w:tcBorders/>
            <w:vAlign w:val="center"/>
          </w:tcPr>
          <w:p>
            <w:pPr>
              <w:pStyle w:val="TableContents"/>
              <w:bidi w:val="0"/>
              <w:spacing w:before="0" w:after="283"/>
              <w:jc w:val="left"/>
              <w:rPr/>
            </w:pPr>
            <w:r>
              <w:rPr/>
              <w:t>4087133.00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Remarks</w:t>
            </w:r>
          </w:p>
        </w:tc>
        <w:tc>
          <w:tcPr>
            <w:tcW w:w="3184"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pPr>
            <w:r>
              <w:rPr/>
              <w:t>Date of Notice</w:t>
            </w:r>
          </w:p>
        </w:tc>
        <w:tc>
          <w:tcPr>
            <w:tcW w:w="3184" w:type="dxa"/>
            <w:tcBorders/>
            <w:vAlign w:val="center"/>
          </w:tcPr>
          <w:p>
            <w:pPr>
              <w:pStyle w:val="TableContents"/>
              <w:bidi w:val="0"/>
              <w:spacing w:before="0" w:after="0"/>
              <w:jc w:val="left"/>
              <w:rPr/>
            </w:pPr>
            <w:r>
              <w:rPr/>
              <w:t>10/05/2026</w:t>
            </w:r>
          </w:p>
        </w:tc>
      </w:tr>
      <w:tr>
        <w:trPr/>
        <w:tc>
          <w:tcPr>
            <w:tcW w:w="7021" w:type="dxa"/>
            <w:tcBorders/>
            <w:vAlign w:val="center"/>
          </w:tcPr>
          <w:p>
            <w:pPr>
              <w:pStyle w:val="TableContents"/>
              <w:bidi w:val="0"/>
              <w:spacing w:before="0" w:after="283"/>
              <w:jc w:val="left"/>
              <w:rPr/>
            </w:pPr>
            <w:r>
              <w:rPr/>
              <w:t>Date of Plan Adoption or Giving of Instruction, If Relying on Rule 10b5-1</w:t>
            </w:r>
          </w:p>
        </w:tc>
        <w:tc>
          <w:tcPr>
            <w:tcW w:w="3184" w:type="dxa"/>
            <w:tcBorders/>
            <w:vAlign w:val="center"/>
          </w:tcPr>
          <w:p>
            <w:pPr>
              <w:pStyle w:val="TableContents"/>
              <w:bidi w:val="0"/>
              <w:spacing w:before="0" w:after="0"/>
              <w:jc w:val="left"/>
              <w:rPr/>
            </w:pPr>
            <w:r>
              <w:rPr/>
              <w:t>02/18/2026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1" w:type="dxa"/>
            <w:tcBorders/>
            <w:vAlign w:val="center"/>
          </w:tcPr>
          <w:p>
            <w:pPr>
              <w:pStyle w:val="TableContents"/>
              <w:bidi w:val="0"/>
              <w:spacing w:before="0" w:after="283"/>
              <w:jc w:val="left"/>
              <w:rPr/>
            </w:pPr>
            <w:r>
              <w:rPr/>
              <w:t>Signature</w:t>
            </w:r>
          </w:p>
        </w:tc>
        <w:tc>
          <w:tcPr>
            <w:tcW w:w="3184" w:type="dxa"/>
            <w:tcBorders/>
            <w:vAlign w:val="center"/>
          </w:tcPr>
          <w:p>
            <w:pPr>
              <w:pStyle w:val="TableContents"/>
              <w:bidi w:val="0"/>
              <w:spacing w:before="0" w:after="0"/>
              <w:jc w:val="left"/>
              <w:rPr/>
            </w:pPr>
            <w:r>
              <w:rPr/>
              <w:t>Khozema Shipchandler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3256</Characters>
  <CharactersWithSpaces>3829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